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25F56633" w:rsidR="00F051D5" w:rsidRPr="00AB666A" w:rsidRDefault="00F051D5" w:rsidP="002070F9">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Pr="0004174A">
        <w:rPr>
          <w:szCs w:val="21"/>
        </w:rPr>
        <w:t xml:space="preserve">Prosjekt </w:t>
      </w:r>
      <w:r w:rsidR="002070F9" w:rsidRPr="002070F9">
        <w:rPr>
          <w:szCs w:val="21"/>
        </w:rPr>
        <w:t>1224201 Tolletaten, kontrollstasjon Neiden</w:t>
      </w:r>
      <w:r w:rsidRPr="00AB666A">
        <w:rPr>
          <w:szCs w:val="21"/>
        </w:rPr>
        <w:t>,</w:t>
      </w:r>
      <w:r w:rsidR="00DB60C4" w:rsidRPr="00AB666A">
        <w:rPr>
          <w:szCs w:val="21"/>
        </w:rPr>
        <w:t xml:space="preserve"> </w:t>
      </w:r>
      <w:r w:rsidRPr="00AB666A">
        <w:rPr>
          <w:szCs w:val="21"/>
        </w:rPr>
        <w:t xml:space="preserve">Kontrakt </w:t>
      </w:r>
      <w:r w:rsidR="002070F9" w:rsidRPr="002070F9">
        <w:rPr>
          <w:szCs w:val="21"/>
        </w:rPr>
        <w:t>K201 Totalentreprise</w:t>
      </w:r>
      <w:r w:rsidR="002070F9">
        <w:rPr>
          <w:szCs w:val="21"/>
        </w:rPr>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3D997" w14:textId="77777777" w:rsidR="00584491" w:rsidRDefault="00584491">
      <w:r>
        <w:separator/>
      </w:r>
    </w:p>
  </w:endnote>
  <w:endnote w:type="continuationSeparator" w:id="0">
    <w:p w14:paraId="55858658" w14:textId="77777777" w:rsidR="00584491" w:rsidRDefault="0058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6E6AB873"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7975" w14:textId="77777777" w:rsidR="00584491" w:rsidRDefault="00584491">
      <w:r>
        <w:separator/>
      </w:r>
    </w:p>
  </w:footnote>
  <w:footnote w:type="continuationSeparator" w:id="0">
    <w:p w14:paraId="052E9559" w14:textId="77777777" w:rsidR="00584491" w:rsidRDefault="00584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2E7720" w:rsidRDefault="000F16FC" w:rsidP="00C24290">
          <w:pPr>
            <w:pStyle w:val="Topptekst"/>
            <w:framePr w:w="3419" w:wrap="around" w:vAnchor="text" w:hAnchor="page" w:x="7230" w:y="-78"/>
            <w:jc w:val="right"/>
            <w:rPr>
              <w:rFonts w:cs="Arial"/>
              <w:bCs/>
              <w:sz w:val="13"/>
              <w:szCs w:val="13"/>
            </w:rPr>
          </w:pPr>
          <w:r w:rsidRPr="002E7720">
            <w:rPr>
              <w:rFonts w:cs="Arial"/>
              <w:bCs/>
              <w:sz w:val="13"/>
              <w:szCs w:val="13"/>
            </w:rPr>
            <w:t>Solidaransvarserklæring</w:t>
          </w:r>
        </w:p>
        <w:p w14:paraId="1C62791C" w14:textId="77777777" w:rsidR="002E7720" w:rsidRPr="002E7720" w:rsidRDefault="002E7720" w:rsidP="002E7720">
          <w:pPr>
            <w:pStyle w:val="Topptekst"/>
            <w:framePr w:w="3419" w:wrap="around" w:vAnchor="text" w:hAnchor="page" w:x="7230" w:y="-78"/>
            <w:jc w:val="right"/>
            <w:rPr>
              <w:rFonts w:cs="Arial"/>
              <w:bCs/>
              <w:sz w:val="13"/>
              <w:szCs w:val="13"/>
            </w:rPr>
          </w:pPr>
          <w:r w:rsidRPr="002E7720">
            <w:rPr>
              <w:rFonts w:cs="Arial"/>
              <w:bCs/>
              <w:sz w:val="13"/>
              <w:szCs w:val="13"/>
            </w:rPr>
            <w:t>1224201 Tolletaten, kontrollstasjon Neiden</w:t>
          </w:r>
        </w:p>
        <w:p w14:paraId="08CCD9AD" w14:textId="77777777" w:rsidR="002E7720" w:rsidRPr="002E7720" w:rsidRDefault="002E7720" w:rsidP="002E7720">
          <w:pPr>
            <w:pStyle w:val="Topptekst"/>
            <w:framePr w:w="3419" w:wrap="around" w:vAnchor="text" w:hAnchor="page" w:x="7230" w:y="-78"/>
            <w:jc w:val="right"/>
            <w:rPr>
              <w:rFonts w:cs="Arial"/>
              <w:bCs/>
              <w:sz w:val="13"/>
              <w:szCs w:val="13"/>
            </w:rPr>
          </w:pPr>
          <w:r w:rsidRPr="002E7720">
            <w:rPr>
              <w:rFonts w:cs="Arial"/>
              <w:bCs/>
              <w:sz w:val="13"/>
              <w:szCs w:val="13"/>
            </w:rPr>
            <w:t>K201 Totalentreprise</w:t>
          </w:r>
        </w:p>
        <w:p w14:paraId="0B103BEE" w14:textId="541310E2" w:rsidR="00C24290" w:rsidRPr="002E7720" w:rsidRDefault="002E7720" w:rsidP="002E7720">
          <w:pPr>
            <w:pStyle w:val="Topptekst"/>
            <w:framePr w:w="3419" w:wrap="around" w:vAnchor="text" w:hAnchor="page" w:x="7230" w:y="-78"/>
            <w:jc w:val="right"/>
            <w:rPr>
              <w:rFonts w:cs="Arial"/>
              <w:bCs/>
              <w:sz w:val="13"/>
              <w:szCs w:val="13"/>
            </w:rPr>
          </w:pPr>
          <w:r w:rsidRPr="002E7720">
            <w:rPr>
              <w:rFonts w:cs="Arial"/>
              <w:bCs/>
              <w:sz w:val="13"/>
              <w:szCs w:val="13"/>
            </w:rPr>
            <w:t>Saksnummer: 2026/3141</w:t>
          </w:r>
        </w:p>
      </w:tc>
    </w:tr>
    <w:tr w:rsidR="00C24290" w:rsidRPr="00B517D0" w14:paraId="1D20483F" w14:textId="77777777" w:rsidTr="00C24290">
      <w:tc>
        <w:tcPr>
          <w:tcW w:w="3390" w:type="dxa"/>
        </w:tcPr>
        <w:p w14:paraId="58BE71CA" w14:textId="2B1C9944" w:rsidR="00C24290" w:rsidRPr="002E7720" w:rsidRDefault="00C24290" w:rsidP="002E7720">
          <w:pPr>
            <w:pStyle w:val="Topptekst"/>
            <w:framePr w:w="3419" w:wrap="around" w:vAnchor="text" w:hAnchor="page" w:x="7230" w:y="-78"/>
            <w:rPr>
              <w:rFonts w:cs="Arial"/>
              <w:sz w:val="13"/>
              <w:szCs w:val="13"/>
            </w:rPr>
          </w:pP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070F9"/>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E7720"/>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A4B64"/>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84491"/>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E7F02590FFA12242AD86FFA4C80C58F4" ma:contentTypeVersion="2" ma:contentTypeDescription="SB Møteinnkalling" ma:contentTypeScope="" ma:versionID="d36837f1e68c94524f47bf488acaf6e9">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4433187E-13C7-4354-BAF7-C383B643FC6D}">
  <ds:schemaRefs>
    <ds:schemaRef ds:uri="Microsoft.SharePoint.Taxonomy.ContentTypeSync"/>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5.xml><?xml version="1.0" encoding="utf-8"?>
<ds:datastoreItem xmlns:ds="http://schemas.openxmlformats.org/officeDocument/2006/customXml" ds:itemID="{EB7DA1AF-61A1-4F9E-B642-C0365AA9E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193</Words>
  <Characters>1352</Characters>
  <Application>Microsoft Office Word</Application>
  <DocSecurity>0</DocSecurity>
  <Lines>40</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1530</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Einvik, Maren</cp:lastModifiedBy>
  <cp:revision>4</cp:revision>
  <cp:lastPrinted>2015-09-07T12:06:00Z</cp:lastPrinted>
  <dcterms:created xsi:type="dcterms:W3CDTF">2023-05-25T07:40:00Z</dcterms:created>
  <dcterms:modified xsi:type="dcterms:W3CDTF">2026-06-05T06:32:00Z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0x010100BB7B3C87742A69499C0090699454929600E7F02590FFA12242AD86FFA4C80C58F4</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